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Default="0053750F" w:rsidP="00381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 w:rsidR="00C132A4">
        <w:rPr>
          <w:rFonts w:ascii="Times New Roman" w:hAnsi="Times New Roman" w:cs="Times New Roman"/>
          <w:sz w:val="28"/>
          <w:szCs w:val="28"/>
        </w:rPr>
        <w:t xml:space="preserve">гр. </w:t>
      </w:r>
      <w:r w:rsidR="00BB494C">
        <w:rPr>
          <w:rFonts w:ascii="Times New Roman" w:hAnsi="Times New Roman" w:cs="Times New Roman"/>
          <w:sz w:val="28"/>
          <w:szCs w:val="28"/>
        </w:rPr>
        <w:t>НС-42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3815AF">
        <w:rPr>
          <w:rFonts w:ascii="Times New Roman" w:hAnsi="Times New Roman" w:cs="Times New Roman"/>
          <w:sz w:val="28"/>
          <w:szCs w:val="28"/>
        </w:rPr>
        <w:t>«Оборудовани</w:t>
      </w:r>
      <w:r w:rsidR="000D1191">
        <w:rPr>
          <w:rFonts w:ascii="Times New Roman" w:hAnsi="Times New Roman" w:cs="Times New Roman"/>
          <w:sz w:val="28"/>
          <w:szCs w:val="28"/>
        </w:rPr>
        <w:t>е</w:t>
      </w:r>
      <w:r w:rsidR="003815AF">
        <w:rPr>
          <w:rFonts w:ascii="Times New Roman" w:hAnsi="Times New Roman" w:cs="Times New Roman"/>
          <w:sz w:val="28"/>
          <w:szCs w:val="28"/>
        </w:rPr>
        <w:t xml:space="preserve"> для комплексной переработки техногенных материалов»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815AF">
        <w:rPr>
          <w:rFonts w:ascii="Times New Roman" w:hAnsi="Times New Roman" w:cs="Times New Roman"/>
          <w:sz w:val="28"/>
          <w:szCs w:val="28"/>
        </w:rPr>
        <w:t>д-р техн. наук, проф. В.С. Севостьянов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F8584A" w:rsidRPr="00F8584A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C132A4">
        <w:rPr>
          <w:rFonts w:ascii="Times New Roman" w:hAnsi="Times New Roman" w:cs="Times New Roman"/>
          <w:sz w:val="28"/>
          <w:szCs w:val="28"/>
        </w:rPr>
        <w:t xml:space="preserve"> </w:t>
      </w:r>
      <w:r w:rsidR="00F858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15AF" w:rsidRPr="003815AF">
        <w:rPr>
          <w:rFonts w:ascii="Times New Roman" w:hAnsi="Times New Roman" w:cs="Times New Roman"/>
          <w:sz w:val="28"/>
          <w:szCs w:val="28"/>
        </w:rPr>
        <w:t>-</w:t>
      </w:r>
      <w:r w:rsidR="003815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15AF" w:rsidRPr="003815A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goryagin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pawel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B1A06" w:rsidRPr="00893923" w:rsidRDefault="00F8584A" w:rsidP="00F8584A">
      <w:pPr>
        <w:tabs>
          <w:tab w:val="left" w:pos="2835"/>
        </w:tabs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VK: </w:t>
      </w:r>
      <w:hyperlink r:id="rId6" w:history="1">
        <w:r w:rsidR="00893923" w:rsidRPr="00DC45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https://vk.com/goryagin.pawel</w:t>
        </w:r>
      </w:hyperlink>
    </w:p>
    <w:p w:rsidR="00E45E85" w:rsidRPr="0042419F" w:rsidRDefault="00E45E85" w:rsidP="00E45E85">
      <w:pPr>
        <w:tabs>
          <w:tab w:val="left" w:pos="2835"/>
        </w:tabs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93923" w:rsidRPr="0042419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svs</w:t>
      </w:r>
      <w:r w:rsidRPr="0042419F">
        <w:rPr>
          <w:rFonts w:ascii="Times New Roman" w:hAnsi="Times New Roman" w:cs="Times New Roman"/>
          <w:sz w:val="28"/>
          <w:szCs w:val="28"/>
          <w:lang w:val="en-US"/>
        </w:rPr>
        <w:t>-3149@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419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45E85" w:rsidRPr="002C7984" w:rsidRDefault="00E45E85" w:rsidP="00E45E85">
      <w:pPr>
        <w:tabs>
          <w:tab w:val="left" w:pos="2835"/>
        </w:tabs>
        <w:ind w:left="2552" w:firstLine="850"/>
        <w:rPr>
          <w:rFonts w:ascii="Times New Roman" w:hAnsi="Times New Roman" w:cs="Times New Roman"/>
          <w:sz w:val="28"/>
          <w:szCs w:val="28"/>
          <w:lang w:val="en-US"/>
        </w:rPr>
      </w:pPr>
      <w:r w:rsidRPr="0042419F">
        <w:rPr>
          <w:rFonts w:ascii="Times New Roman" w:hAnsi="Times New Roman" w:cs="Times New Roman"/>
          <w:sz w:val="28"/>
          <w:szCs w:val="28"/>
          <w:lang w:val="en-US"/>
        </w:rPr>
        <w:t>goryagin</w:t>
      </w:r>
      <w:r w:rsidRPr="002C79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419F">
        <w:rPr>
          <w:rFonts w:ascii="Times New Roman" w:hAnsi="Times New Roman" w:cs="Times New Roman"/>
          <w:sz w:val="28"/>
          <w:szCs w:val="28"/>
          <w:lang w:val="en-US"/>
        </w:rPr>
        <w:t>pawel</w:t>
      </w:r>
      <w:r w:rsidRPr="002C7984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2C798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F8584A" w:rsidRPr="002C7984" w:rsidRDefault="00F85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C76485">
        <w:rPr>
          <w:rFonts w:ascii="Times New Roman" w:hAnsi="Times New Roman" w:cs="Times New Roman"/>
          <w:sz w:val="28"/>
          <w:szCs w:val="28"/>
        </w:rPr>
        <w:t xml:space="preserve">онлай-лекций и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консультаций: </w:t>
      </w:r>
      <w:r w:rsidR="00C76485">
        <w:rPr>
          <w:rFonts w:ascii="Times New Roman" w:hAnsi="Times New Roman" w:cs="Times New Roman"/>
          <w:sz w:val="28"/>
          <w:szCs w:val="28"/>
        </w:rPr>
        <w:t xml:space="preserve">онлайн-лекции проводятся на платформе </w:t>
      </w:r>
      <w:r w:rsidR="00C7648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A75B6">
        <w:rPr>
          <w:rFonts w:ascii="Times New Roman" w:hAnsi="Times New Roman" w:cs="Times New Roman"/>
          <w:sz w:val="28"/>
          <w:szCs w:val="28"/>
        </w:rPr>
        <w:t xml:space="preserve"> согласно учебному расписанию</w:t>
      </w:r>
      <w:r w:rsidR="00C76485">
        <w:rPr>
          <w:rFonts w:ascii="Times New Roman" w:hAnsi="Times New Roman" w:cs="Times New Roman"/>
          <w:sz w:val="28"/>
          <w:szCs w:val="28"/>
        </w:rPr>
        <w:t xml:space="preserve">; </w:t>
      </w:r>
      <w:r w:rsidR="00576E6E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C76485">
        <w:rPr>
          <w:rFonts w:ascii="Times New Roman" w:hAnsi="Times New Roman" w:cs="Times New Roman"/>
          <w:sz w:val="28"/>
          <w:szCs w:val="28"/>
        </w:rPr>
        <w:t>–</w:t>
      </w:r>
      <w:r w:rsidR="00576E6E">
        <w:rPr>
          <w:rFonts w:ascii="Times New Roman" w:hAnsi="Times New Roman" w:cs="Times New Roman"/>
          <w:sz w:val="28"/>
          <w:szCs w:val="28"/>
        </w:rPr>
        <w:t xml:space="preserve"> дистанционно с использованием интернет-ресурсов пн.-пт. с 09 до 18 часов.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EE5032" w:rsidRDefault="00EE5032" w:rsidP="00EE5032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B220D">
        <w:rPr>
          <w:rFonts w:ascii="Times New Roman" w:hAnsi="Times New Roman" w:cs="Times New Roman"/>
          <w:i/>
          <w:sz w:val="28"/>
          <w:szCs w:val="28"/>
        </w:rPr>
        <w:t>14</w:t>
      </w:r>
      <w:r>
        <w:rPr>
          <w:rFonts w:ascii="Times New Roman" w:hAnsi="Times New Roman" w:cs="Times New Roman"/>
          <w:i/>
          <w:sz w:val="28"/>
          <w:szCs w:val="28"/>
        </w:rPr>
        <w:t xml:space="preserve"> апреля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32" w:rsidRPr="00373CF1" w:rsidRDefault="006E04B3" w:rsidP="004808EC">
      <w:pPr>
        <w:pStyle w:val="Default"/>
        <w:jc w:val="both"/>
        <w:rPr>
          <w:color w:val="auto"/>
          <w:sz w:val="23"/>
          <w:szCs w:val="23"/>
        </w:rPr>
      </w:pPr>
      <w:r w:rsidRPr="00373CF1">
        <w:rPr>
          <w:color w:val="auto"/>
          <w:sz w:val="28"/>
          <w:szCs w:val="28"/>
        </w:rPr>
        <w:t xml:space="preserve">Лекция </w:t>
      </w:r>
      <w:r w:rsidR="00EE5032" w:rsidRPr="00373CF1">
        <w:rPr>
          <w:color w:val="auto"/>
          <w:sz w:val="28"/>
          <w:szCs w:val="28"/>
        </w:rPr>
        <w:t>«</w:t>
      </w:r>
      <w:r w:rsidR="004808EC" w:rsidRPr="00373CF1">
        <w:rPr>
          <w:color w:val="auto"/>
          <w:sz w:val="28"/>
          <w:szCs w:val="28"/>
        </w:rPr>
        <w:t>Оборудование для измельчения техногенных материалов</w:t>
      </w:r>
      <w:r w:rsidR="00EE5032" w:rsidRPr="00373CF1">
        <w:rPr>
          <w:color w:val="auto"/>
          <w:sz w:val="28"/>
          <w:szCs w:val="28"/>
        </w:rPr>
        <w:t>»: изучить</w:t>
      </w:r>
      <w:r w:rsidR="004808EC" w:rsidRPr="00373CF1">
        <w:rPr>
          <w:color w:val="auto"/>
          <w:sz w:val="28"/>
          <w:szCs w:val="28"/>
        </w:rPr>
        <w:t xml:space="preserve"> конструкции и принцип действия </w:t>
      </w:r>
      <w:r w:rsidR="00636686" w:rsidRPr="00373CF1">
        <w:rPr>
          <w:color w:val="auto"/>
          <w:sz w:val="28"/>
          <w:szCs w:val="28"/>
        </w:rPr>
        <w:t xml:space="preserve">измельчителей техногенных материалов </w:t>
      </w:r>
      <w:r w:rsidR="00EE5032" w:rsidRPr="00373CF1">
        <w:rPr>
          <w:color w:val="auto"/>
          <w:sz w:val="28"/>
          <w:szCs w:val="28"/>
        </w:rPr>
        <w:t>[1, 2].</w:t>
      </w:r>
    </w:p>
    <w:p w:rsidR="00EE5032" w:rsidRPr="00373CF1" w:rsidRDefault="00EE5032" w:rsidP="00EE5032">
      <w:pPr>
        <w:rPr>
          <w:rFonts w:ascii="Times New Roman" w:hAnsi="Times New Roman" w:cs="Times New Roman"/>
          <w:sz w:val="28"/>
          <w:szCs w:val="28"/>
        </w:rPr>
      </w:pPr>
      <w:r w:rsidRPr="00373CF1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 w:rsidR="00BB494E" w:rsidRPr="00373CF1">
        <w:rPr>
          <w:rFonts w:ascii="Times New Roman" w:hAnsi="Times New Roman" w:cs="Times New Roman"/>
          <w:sz w:val="28"/>
          <w:szCs w:val="28"/>
        </w:rPr>
        <w:t>7</w:t>
      </w:r>
      <w:r w:rsidRPr="00373CF1">
        <w:rPr>
          <w:rFonts w:ascii="Times New Roman" w:hAnsi="Times New Roman" w:cs="Times New Roman"/>
          <w:sz w:val="28"/>
          <w:szCs w:val="28"/>
        </w:rPr>
        <w:t xml:space="preserve"> «</w:t>
      </w:r>
      <w:r w:rsidR="00BB494E" w:rsidRPr="00373CF1">
        <w:rPr>
          <w:rFonts w:ascii="Times New Roman" w:hAnsi="Times New Roman" w:cs="Times New Roman"/>
          <w:sz w:val="28"/>
          <w:szCs w:val="28"/>
        </w:rPr>
        <w:t>Измельчители разрывающего действия</w:t>
      </w:r>
      <w:r w:rsidRPr="00373CF1">
        <w:rPr>
          <w:rFonts w:ascii="Times New Roman" w:hAnsi="Times New Roman" w:cs="Times New Roman"/>
          <w:sz w:val="28"/>
          <w:szCs w:val="28"/>
        </w:rPr>
        <w:t xml:space="preserve">»: составить отчёт, </w:t>
      </w:r>
      <w:r w:rsidR="00BB494E" w:rsidRPr="00373CF1">
        <w:rPr>
          <w:rFonts w:ascii="Times New Roman" w:hAnsi="Times New Roman" w:cs="Times New Roman"/>
          <w:sz w:val="28"/>
          <w:szCs w:val="28"/>
        </w:rPr>
        <w:t>сделать эскиз РЦА КД и ФВА, проставить габаритные размеры, позиции, описать принцип работы</w:t>
      </w:r>
      <w:r w:rsidR="00D61FCC" w:rsidRPr="00373CF1">
        <w:rPr>
          <w:rFonts w:ascii="Times New Roman" w:hAnsi="Times New Roman" w:cs="Times New Roman"/>
          <w:sz w:val="28"/>
          <w:szCs w:val="28"/>
        </w:rPr>
        <w:t xml:space="preserve"> [1, 2</w:t>
      </w:r>
      <w:r w:rsidRPr="00373CF1">
        <w:rPr>
          <w:rFonts w:ascii="Times New Roman" w:hAnsi="Times New Roman" w:cs="Times New Roman"/>
          <w:sz w:val="28"/>
          <w:szCs w:val="28"/>
        </w:rPr>
        <w:t>].</w:t>
      </w:r>
    </w:p>
    <w:p w:rsidR="00EE5032" w:rsidRPr="00373CF1" w:rsidRDefault="002C7984" w:rsidP="002C7984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220D" w:rsidRPr="00373CF1" w:rsidRDefault="00EE5032" w:rsidP="0042419F">
      <w:pPr>
        <w:rPr>
          <w:rFonts w:ascii="Times New Roman" w:hAnsi="Times New Roman" w:cs="Times New Roman"/>
          <w:sz w:val="28"/>
          <w:szCs w:val="28"/>
        </w:rPr>
      </w:pPr>
      <w:r w:rsidRPr="00373CF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B220D" w:rsidRPr="00373CF1">
        <w:rPr>
          <w:rFonts w:ascii="Times New Roman" w:hAnsi="Times New Roman" w:cs="Times New Roman"/>
          <w:i/>
          <w:sz w:val="28"/>
          <w:szCs w:val="28"/>
        </w:rPr>
        <w:t>28</w:t>
      </w:r>
      <w:r w:rsidRPr="00373CF1">
        <w:rPr>
          <w:rFonts w:ascii="Times New Roman" w:hAnsi="Times New Roman" w:cs="Times New Roman"/>
          <w:i/>
          <w:sz w:val="28"/>
          <w:szCs w:val="28"/>
        </w:rPr>
        <w:t xml:space="preserve"> апреля 2020 г.</w:t>
      </w:r>
      <w:r w:rsidRPr="0037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32" w:rsidRPr="00373CF1" w:rsidRDefault="006E04B3" w:rsidP="0042419F">
      <w:pPr>
        <w:rPr>
          <w:rFonts w:ascii="Times New Roman" w:hAnsi="Times New Roman" w:cs="Times New Roman"/>
          <w:sz w:val="28"/>
          <w:szCs w:val="28"/>
        </w:rPr>
      </w:pPr>
      <w:r w:rsidRPr="00373CF1">
        <w:rPr>
          <w:rFonts w:ascii="Times New Roman" w:hAnsi="Times New Roman" w:cs="Times New Roman"/>
          <w:sz w:val="28"/>
          <w:szCs w:val="28"/>
        </w:rPr>
        <w:t>Лекция</w:t>
      </w:r>
      <w:r w:rsidR="0042419F" w:rsidRPr="00373CF1">
        <w:rPr>
          <w:rFonts w:ascii="Times New Roman" w:hAnsi="Times New Roman" w:cs="Times New Roman"/>
          <w:sz w:val="28"/>
          <w:szCs w:val="28"/>
        </w:rPr>
        <w:t xml:space="preserve"> «Оборудование для сушки техногенных материалов»: изучить конструкции и принцип действия сушильных агрегатов </w:t>
      </w:r>
      <w:r w:rsidR="00EE5032" w:rsidRPr="00373CF1">
        <w:rPr>
          <w:rFonts w:ascii="Times New Roman" w:hAnsi="Times New Roman" w:cs="Times New Roman"/>
          <w:sz w:val="28"/>
          <w:szCs w:val="28"/>
        </w:rPr>
        <w:t>[1, 2].</w:t>
      </w:r>
    </w:p>
    <w:p w:rsidR="00EE5032" w:rsidRPr="002E43E0" w:rsidRDefault="00EE5032" w:rsidP="00EE5032">
      <w:pPr>
        <w:rPr>
          <w:rFonts w:ascii="Times New Roman" w:hAnsi="Times New Roman" w:cs="Times New Roman"/>
          <w:sz w:val="28"/>
          <w:szCs w:val="28"/>
        </w:rPr>
      </w:pPr>
      <w:r w:rsidRPr="002E43E0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 w:rsidR="006E04B3" w:rsidRPr="002E43E0">
        <w:rPr>
          <w:rFonts w:ascii="Times New Roman" w:hAnsi="Times New Roman" w:cs="Times New Roman"/>
          <w:sz w:val="28"/>
          <w:szCs w:val="28"/>
        </w:rPr>
        <w:t>8</w:t>
      </w:r>
      <w:r w:rsidRPr="002E43E0">
        <w:rPr>
          <w:rFonts w:ascii="Times New Roman" w:hAnsi="Times New Roman" w:cs="Times New Roman"/>
          <w:sz w:val="28"/>
          <w:szCs w:val="28"/>
        </w:rPr>
        <w:t xml:space="preserve"> «</w:t>
      </w:r>
      <w:r w:rsidR="002E43E0" w:rsidRPr="002E43E0">
        <w:rPr>
          <w:rFonts w:ascii="Times New Roman" w:hAnsi="Times New Roman" w:cs="Times New Roman"/>
          <w:sz w:val="28"/>
          <w:szCs w:val="28"/>
        </w:rPr>
        <w:t>Вибратор</w:t>
      </w:r>
      <w:r w:rsidRPr="002E43E0">
        <w:rPr>
          <w:rFonts w:ascii="Times New Roman" w:hAnsi="Times New Roman" w:cs="Times New Roman"/>
          <w:sz w:val="28"/>
          <w:szCs w:val="28"/>
        </w:rPr>
        <w:t>»: составить отчёт, выполнить расчёт основных геометрических и конструктивно</w:t>
      </w:r>
      <w:r w:rsidR="002E43E0" w:rsidRPr="002E43E0">
        <w:rPr>
          <w:rFonts w:ascii="Times New Roman" w:hAnsi="Times New Roman" w:cs="Times New Roman"/>
          <w:sz w:val="28"/>
          <w:szCs w:val="28"/>
        </w:rPr>
        <w:t>-технологических параметров [</w:t>
      </w:r>
      <w:r w:rsidRPr="002E43E0">
        <w:rPr>
          <w:rFonts w:ascii="Times New Roman" w:hAnsi="Times New Roman" w:cs="Times New Roman"/>
          <w:sz w:val="28"/>
          <w:szCs w:val="28"/>
        </w:rPr>
        <w:t>3].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2C7984" w:rsidRDefault="002C7984" w:rsidP="002C7984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 xml:space="preserve">12 </w:t>
      </w:r>
      <w:r w:rsidRPr="00522ADF">
        <w:rPr>
          <w:rFonts w:ascii="Times New Roman" w:hAnsi="Times New Roman" w:cs="Times New Roman"/>
          <w:i/>
          <w:color w:val="FF0000"/>
          <w:sz w:val="28"/>
          <w:szCs w:val="28"/>
        </w:rPr>
        <w:t>мая</w:t>
      </w:r>
      <w:r>
        <w:rPr>
          <w:rFonts w:ascii="Times New Roman" w:hAnsi="Times New Roman" w:cs="Times New Roman"/>
          <w:i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84" w:rsidRPr="00935F35" w:rsidRDefault="002C7984" w:rsidP="00935F35">
      <w:pPr>
        <w:rPr>
          <w:rFonts w:ascii="Times New Roman" w:hAnsi="Times New Roman" w:cs="Times New Roman"/>
          <w:sz w:val="28"/>
          <w:szCs w:val="28"/>
        </w:rPr>
      </w:pPr>
      <w:r w:rsidRPr="00935F35">
        <w:rPr>
          <w:rFonts w:ascii="Times New Roman" w:hAnsi="Times New Roman" w:cs="Times New Roman"/>
          <w:sz w:val="28"/>
          <w:szCs w:val="28"/>
        </w:rPr>
        <w:t>Лекция «</w:t>
      </w:r>
      <w:r w:rsidR="00935F35" w:rsidRPr="00935F35">
        <w:rPr>
          <w:rFonts w:ascii="Times New Roman" w:hAnsi="Times New Roman" w:cs="Times New Roman"/>
          <w:sz w:val="28"/>
          <w:szCs w:val="28"/>
        </w:rPr>
        <w:t>Оборудование для гранулирования техногенных полидисперсных материалов»: изучить конструкции и принцип действия агрегатов для гранулирования техногенных материалов</w:t>
      </w:r>
      <w:r w:rsidRPr="00935F35">
        <w:rPr>
          <w:rFonts w:ascii="Times New Roman" w:hAnsi="Times New Roman" w:cs="Times New Roman"/>
          <w:sz w:val="28"/>
          <w:szCs w:val="28"/>
        </w:rPr>
        <w:t xml:space="preserve"> [1, 2].</w:t>
      </w:r>
    </w:p>
    <w:p w:rsidR="002C7984" w:rsidRPr="00373CF1" w:rsidRDefault="002C7984" w:rsidP="002C7984">
      <w:pPr>
        <w:rPr>
          <w:rFonts w:ascii="Times New Roman" w:hAnsi="Times New Roman" w:cs="Times New Roman"/>
          <w:sz w:val="28"/>
          <w:szCs w:val="28"/>
        </w:rPr>
      </w:pPr>
      <w:r w:rsidRPr="00373CF1">
        <w:rPr>
          <w:rFonts w:ascii="Times New Roman" w:hAnsi="Times New Roman" w:cs="Times New Roman"/>
          <w:sz w:val="28"/>
          <w:szCs w:val="28"/>
        </w:rPr>
        <w:t xml:space="preserve">Лабораторная работа № 7 «Измельчители разрывающего действия»: </w:t>
      </w:r>
      <w:r w:rsidR="00FD4F4B" w:rsidRPr="00897D00">
        <w:rPr>
          <w:rFonts w:ascii="Times New Roman" w:hAnsi="Times New Roman" w:cs="Times New Roman"/>
          <w:sz w:val="28"/>
          <w:szCs w:val="28"/>
        </w:rPr>
        <w:t>изучить учебый, учебно-методический материал, методику расчёта конструктивно-технологических параметров, защитить лабораторную работу</w:t>
      </w:r>
      <w:r w:rsidRPr="00373CF1">
        <w:rPr>
          <w:rFonts w:ascii="Times New Roman" w:hAnsi="Times New Roman" w:cs="Times New Roman"/>
          <w:sz w:val="28"/>
          <w:szCs w:val="28"/>
        </w:rPr>
        <w:t xml:space="preserve"> [1, 2].</w:t>
      </w:r>
    </w:p>
    <w:p w:rsidR="002C7984" w:rsidRPr="00373CF1" w:rsidRDefault="002C7984" w:rsidP="002C7984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984" w:rsidRPr="00373CF1" w:rsidRDefault="002C7984" w:rsidP="002C7984">
      <w:pPr>
        <w:rPr>
          <w:rFonts w:ascii="Times New Roman" w:hAnsi="Times New Roman" w:cs="Times New Roman"/>
          <w:sz w:val="28"/>
          <w:szCs w:val="28"/>
        </w:rPr>
      </w:pPr>
      <w:r w:rsidRPr="00373CF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26 мая</w:t>
      </w:r>
      <w:r w:rsidRPr="00373CF1">
        <w:rPr>
          <w:rFonts w:ascii="Times New Roman" w:hAnsi="Times New Roman" w:cs="Times New Roman"/>
          <w:i/>
          <w:sz w:val="28"/>
          <w:szCs w:val="28"/>
        </w:rPr>
        <w:t xml:space="preserve"> 2020 г.</w:t>
      </w:r>
      <w:r w:rsidRPr="0037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84" w:rsidRPr="00935F35" w:rsidRDefault="002C7984" w:rsidP="002C7984">
      <w:pPr>
        <w:rPr>
          <w:rFonts w:ascii="Times New Roman" w:hAnsi="Times New Roman" w:cs="Times New Roman"/>
          <w:sz w:val="28"/>
          <w:szCs w:val="28"/>
        </w:rPr>
      </w:pPr>
      <w:r w:rsidRPr="00935F35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935F35" w:rsidRPr="00935F35">
        <w:rPr>
          <w:rFonts w:ascii="Times New Roman" w:hAnsi="Times New Roman" w:cs="Times New Roman"/>
          <w:sz w:val="28"/>
          <w:szCs w:val="28"/>
        </w:rPr>
        <w:t>«Прессовое оборудование»: изучить конструкции и принцип действия машин для прессования техногенных материалов</w:t>
      </w:r>
      <w:r w:rsidRPr="00935F35">
        <w:rPr>
          <w:rFonts w:ascii="Times New Roman" w:hAnsi="Times New Roman" w:cs="Times New Roman"/>
          <w:sz w:val="28"/>
          <w:szCs w:val="28"/>
        </w:rPr>
        <w:t xml:space="preserve"> [1, 2].</w:t>
      </w:r>
    </w:p>
    <w:p w:rsidR="002C7984" w:rsidRPr="002E43E0" w:rsidRDefault="002C7984" w:rsidP="002C7984">
      <w:pPr>
        <w:rPr>
          <w:rFonts w:ascii="Times New Roman" w:hAnsi="Times New Roman" w:cs="Times New Roman"/>
          <w:sz w:val="28"/>
          <w:szCs w:val="28"/>
        </w:rPr>
      </w:pPr>
      <w:r w:rsidRPr="002E43E0">
        <w:rPr>
          <w:rFonts w:ascii="Times New Roman" w:hAnsi="Times New Roman" w:cs="Times New Roman"/>
          <w:sz w:val="28"/>
          <w:szCs w:val="28"/>
        </w:rPr>
        <w:t xml:space="preserve">Лабораторная работа № 8 «Вибратор»: </w:t>
      </w:r>
      <w:r w:rsidR="00FD4F4B" w:rsidRPr="00897D00">
        <w:rPr>
          <w:rFonts w:ascii="Times New Roman" w:hAnsi="Times New Roman" w:cs="Times New Roman"/>
          <w:sz w:val="28"/>
          <w:szCs w:val="28"/>
        </w:rPr>
        <w:t>изучить учебый, учебно-методический материал, методику расчёта конструктивно-технологических параметров, защитить лабораторную работу</w:t>
      </w:r>
      <w:r w:rsidRPr="002E43E0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2C7984" w:rsidRDefault="00FD4F4B" w:rsidP="00FD4F4B">
      <w:pPr>
        <w:tabs>
          <w:tab w:val="left" w:pos="4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2ADF" w:rsidRDefault="00522ADF" w:rsidP="00FD4F4B">
      <w:pPr>
        <w:tabs>
          <w:tab w:val="left" w:pos="4705"/>
        </w:tabs>
        <w:rPr>
          <w:rFonts w:ascii="Times New Roman" w:hAnsi="Times New Roman" w:cs="Times New Roman"/>
          <w:sz w:val="28"/>
          <w:szCs w:val="28"/>
        </w:rPr>
      </w:pPr>
    </w:p>
    <w:p w:rsidR="00522ADF" w:rsidRDefault="00522ADF" w:rsidP="00FD4F4B">
      <w:pPr>
        <w:tabs>
          <w:tab w:val="left" w:pos="4705"/>
        </w:tabs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литературы: </w:t>
      </w:r>
    </w:p>
    <w:p w:rsidR="00AF0A94" w:rsidRPr="00AF0A94" w:rsidRDefault="00894B0E" w:rsidP="00AF0A9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0A94">
        <w:rPr>
          <w:rFonts w:ascii="Times New Roman" w:hAnsi="Times New Roman" w:cs="Times New Roman"/>
          <w:sz w:val="28"/>
          <w:szCs w:val="28"/>
        </w:rPr>
        <w:t>Технологические комплексы и оборудование для переработки и утилизации техногенных материалов: учебное пособие: в 2 ч./ В.С. Севостьянов, В.И. Уральский, М.В. Севостьянов, О.А Носов. – Белгород: Изд-во БГТУ, 2015.–Ч.1. – 320 с.</w:t>
      </w:r>
    </w:p>
    <w:p w:rsidR="009A71D9" w:rsidRPr="00336621" w:rsidRDefault="00AF0A94" w:rsidP="00AF0A9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36621">
        <w:rPr>
          <w:rFonts w:ascii="Times New Roman" w:hAnsi="Times New Roman" w:cs="Times New Roman"/>
          <w:sz w:val="28"/>
          <w:szCs w:val="28"/>
        </w:rPr>
        <w:t>Севостьянов В. С. Малотоннажные технологи</w:t>
      </w:r>
      <w:r w:rsidR="00336621" w:rsidRPr="00336621">
        <w:rPr>
          <w:rFonts w:ascii="Times New Roman" w:hAnsi="Times New Roman" w:cs="Times New Roman"/>
          <w:sz w:val="28"/>
          <w:szCs w:val="28"/>
        </w:rPr>
        <w:t>ческие комплексы и оборудование</w:t>
      </w:r>
      <w:r w:rsidR="00336621">
        <w:rPr>
          <w:rFonts w:ascii="Times New Roman" w:hAnsi="Times New Roman" w:cs="Times New Roman"/>
          <w:sz w:val="28"/>
          <w:szCs w:val="28"/>
        </w:rPr>
        <w:t xml:space="preserve"> </w:t>
      </w:r>
      <w:r w:rsidRPr="00336621">
        <w:rPr>
          <w:rFonts w:ascii="Times New Roman" w:hAnsi="Times New Roman" w:cs="Times New Roman"/>
          <w:sz w:val="28"/>
          <w:szCs w:val="28"/>
        </w:rPr>
        <w:t xml:space="preserve">(основы научных исследований – практическое руководство): учебное пособие / В.С. Севостьянов, В.И. Уральский, М.В. Севостьянов, В.А. Бабуков, И.Г. Мартаков – Белгород: Изд-во БГТУ, 2018. – 576 </w:t>
      </w:r>
      <w:proofErr w:type="gramStart"/>
      <w:r w:rsidRPr="003366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621">
        <w:rPr>
          <w:rFonts w:ascii="Times New Roman" w:hAnsi="Times New Roman" w:cs="Times New Roman"/>
          <w:sz w:val="28"/>
          <w:szCs w:val="28"/>
        </w:rPr>
        <w:t>.</w:t>
      </w:r>
    </w:p>
    <w:p w:rsidR="00AF0A94" w:rsidRDefault="00124980" w:rsidP="00AF0A94">
      <w:pPr>
        <w:pStyle w:val="Default"/>
        <w:jc w:val="both"/>
        <w:rPr>
          <w:sz w:val="28"/>
          <w:szCs w:val="28"/>
        </w:rPr>
      </w:pPr>
      <w:hyperlink r:id="rId7" w:history="1">
        <w:r w:rsidR="00AF0A94" w:rsidRPr="007E57E8">
          <w:rPr>
            <w:rStyle w:val="a4"/>
            <w:sz w:val="28"/>
            <w:szCs w:val="28"/>
          </w:rPr>
          <w:t>https://elib.bstu.ru/Reader/Book/2018090513254786200000651563</w:t>
        </w:r>
      </w:hyperlink>
    </w:p>
    <w:p w:rsidR="003D5153" w:rsidRDefault="00966B7B" w:rsidP="00AF0A94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66B7B">
        <w:rPr>
          <w:sz w:val="28"/>
          <w:szCs w:val="28"/>
        </w:rPr>
        <w:t xml:space="preserve">Технологический комплекс для производства композиционных смесей и экструдированных материалов: лабораторный практикум / В.С. Севостьянов, </w:t>
      </w:r>
      <w:r w:rsidRPr="00966B7B">
        <w:rPr>
          <w:sz w:val="28"/>
          <w:szCs w:val="28"/>
        </w:rPr>
        <w:br/>
        <w:t>Н.Н. Дубинин, А.В. Шаталов и др. – Белгород: Изд-во БГТУ им. В.Г. Шухова</w:t>
      </w:r>
      <w:r>
        <w:rPr>
          <w:sz w:val="28"/>
          <w:szCs w:val="28"/>
        </w:rPr>
        <w:t xml:space="preserve">, 2006. </w:t>
      </w:r>
      <w:r w:rsidRPr="00AF0A94">
        <w:rPr>
          <w:sz w:val="28"/>
          <w:szCs w:val="28"/>
        </w:rPr>
        <w:br/>
        <w:t>–</w:t>
      </w:r>
      <w:r w:rsidRPr="00966B7B">
        <w:rPr>
          <w:sz w:val="28"/>
          <w:szCs w:val="28"/>
        </w:rPr>
        <w:t xml:space="preserve"> 119 с.</w:t>
      </w:r>
      <w:r w:rsidR="00AF0A94" w:rsidRPr="00AF0A94">
        <w:t xml:space="preserve"> </w:t>
      </w:r>
      <w:hyperlink r:id="rId8" w:history="1">
        <w:r w:rsidR="008268DC" w:rsidRPr="007E57E8">
          <w:rPr>
            <w:rStyle w:val="a4"/>
            <w:sz w:val="28"/>
            <w:szCs w:val="28"/>
          </w:rPr>
          <w:t>https://elib.bstu.ru/Reader/Book/2013040917444814440300003659</w:t>
        </w:r>
      </w:hyperlink>
    </w:p>
    <w:sectPr w:rsid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CB9"/>
    <w:multiLevelType w:val="hybridMultilevel"/>
    <w:tmpl w:val="F85463DC"/>
    <w:lvl w:ilvl="0" w:tplc="5FC0E1D2">
      <w:start w:val="1"/>
      <w:numFmt w:val="decimal"/>
      <w:suff w:val="space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8DB"/>
    <w:multiLevelType w:val="hybridMultilevel"/>
    <w:tmpl w:val="8B9E8F70"/>
    <w:lvl w:ilvl="0" w:tplc="C37615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B220D"/>
    <w:rsid w:val="000D1191"/>
    <w:rsid w:val="00124980"/>
    <w:rsid w:val="001B06A5"/>
    <w:rsid w:val="001B1A06"/>
    <w:rsid w:val="001D25A7"/>
    <w:rsid w:val="00224CC7"/>
    <w:rsid w:val="002C7984"/>
    <w:rsid w:val="002E43E0"/>
    <w:rsid w:val="00336621"/>
    <w:rsid w:val="00373CF1"/>
    <w:rsid w:val="003815AF"/>
    <w:rsid w:val="00390625"/>
    <w:rsid w:val="003B1D64"/>
    <w:rsid w:val="003D2EE2"/>
    <w:rsid w:val="003D5153"/>
    <w:rsid w:val="003D7B41"/>
    <w:rsid w:val="0042419F"/>
    <w:rsid w:val="004808EC"/>
    <w:rsid w:val="004B70CF"/>
    <w:rsid w:val="00522ADF"/>
    <w:rsid w:val="0053750F"/>
    <w:rsid w:val="00576E6E"/>
    <w:rsid w:val="00636686"/>
    <w:rsid w:val="006C183C"/>
    <w:rsid w:val="006E04B3"/>
    <w:rsid w:val="00817589"/>
    <w:rsid w:val="008268DC"/>
    <w:rsid w:val="00893923"/>
    <w:rsid w:val="00894B0E"/>
    <w:rsid w:val="00935F35"/>
    <w:rsid w:val="00966B7B"/>
    <w:rsid w:val="00985EBD"/>
    <w:rsid w:val="009A71D9"/>
    <w:rsid w:val="00A509D7"/>
    <w:rsid w:val="00A57FE2"/>
    <w:rsid w:val="00A9157E"/>
    <w:rsid w:val="00AA1D69"/>
    <w:rsid w:val="00AF0A94"/>
    <w:rsid w:val="00AF4DC4"/>
    <w:rsid w:val="00B215F6"/>
    <w:rsid w:val="00B6301B"/>
    <w:rsid w:val="00BB494C"/>
    <w:rsid w:val="00BB494E"/>
    <w:rsid w:val="00BD1007"/>
    <w:rsid w:val="00C132A4"/>
    <w:rsid w:val="00C76485"/>
    <w:rsid w:val="00CB17FE"/>
    <w:rsid w:val="00D1712C"/>
    <w:rsid w:val="00D61FCC"/>
    <w:rsid w:val="00DB5833"/>
    <w:rsid w:val="00E07B3D"/>
    <w:rsid w:val="00E40B44"/>
    <w:rsid w:val="00E45E85"/>
    <w:rsid w:val="00EE5032"/>
    <w:rsid w:val="00F16A98"/>
    <w:rsid w:val="00F53724"/>
    <w:rsid w:val="00F8584A"/>
    <w:rsid w:val="00FA7076"/>
    <w:rsid w:val="00FA75B6"/>
    <w:rsid w:val="00FD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84A"/>
    <w:rPr>
      <w:color w:val="0000FF" w:themeColor="hyperlink"/>
      <w:u w:val="single"/>
    </w:rPr>
  </w:style>
  <w:style w:type="paragraph" w:customStyle="1" w:styleId="Default">
    <w:name w:val="Default"/>
    <w:rsid w:val="00AF0A9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20130409174448144403000036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bstu.ru/Reader/Book/2018090513254786200000651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oryagin.pawel" TargetMode="External"/><Relationship Id="rId5" Type="http://schemas.openxmlformats.org/officeDocument/2006/relationships/hyperlink" Target="mailto:goryagin.pawe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2020-03-18T06:43:00Z</cp:lastPrinted>
  <dcterms:created xsi:type="dcterms:W3CDTF">2020-03-17T17:52:00Z</dcterms:created>
  <dcterms:modified xsi:type="dcterms:W3CDTF">2020-05-04T19:46:00Z</dcterms:modified>
</cp:coreProperties>
</file>